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/>
    <w:p/>
    <w:p/>
    <w:p/>
    <w:p>
      <w:pPr>
        <w:rPr>
          <w:color w:val="17375E" w:themeColor="text2" w:themeShade="BF"/>
        </w:rPr>
      </w:pPr>
    </w:p>
    <w:p>
      <w:pPr>
        <w:pStyle w:val="2"/>
        <w:jc w:val="center"/>
        <w:rPr>
          <w:rFonts w:ascii="Arial Black" w:hAnsi="Arial Black"/>
          <w:bCs/>
          <w:color w:val="17365D" w:themeColor="text2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Arial Black" w:hAnsi="Arial Black"/>
          <w:bCs/>
          <w:color w:val="17365D" w:themeColor="text2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FORMULÁRIO DE INSCRIÇÃO </w:t>
      </w:r>
    </w:p>
    <w:p>
      <w:pPr>
        <w:rPr>
          <w:rFonts w:hint="default" w:ascii="Arial" w:hAnsi="Arial" w:cs="Arial"/>
          <w:b/>
          <w:bCs/>
          <w:lang w:eastAsia="ar-S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jc w:val="center"/>
        <w:rPr>
          <w:szCs w:val="24"/>
        </w:rPr>
      </w:pPr>
      <w:r>
        <w:rPr>
          <w:szCs w:val="24"/>
        </w:rPr>
        <w:t>BELÉM-PA</w:t>
      </w:r>
    </w:p>
    <w:p>
      <w:pPr>
        <w:pStyle w:val="2"/>
        <w:jc w:val="center"/>
        <w:rPr>
          <w:szCs w:val="24"/>
        </w:rPr>
      </w:pPr>
      <w:r>
        <w:rPr>
          <w:szCs w:val="24"/>
        </w:rPr>
        <w:t>2023</w:t>
      </w:r>
    </w:p>
    <w:p>
      <w:pPr>
        <w:rPr>
          <w:szCs w:val="24"/>
        </w:rPr>
      </w:pPr>
    </w:p>
    <w:p>
      <w:pPr>
        <w:jc w:val="center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 xml:space="preserve"> Apresentação de Projetos de Extensão para Comunidades Remanescentes Quilombolas das Regiões de Integração do Estado do Pará</w:t>
      </w: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tabs>
          <w:tab w:val="left" w:pos="2025"/>
        </w:tabs>
        <w:rPr>
          <w:rFonts w:ascii="Arial" w:hAnsi="Arial" w:cs="Arial"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17145</wp:posOffset>
                </wp:positionV>
                <wp:extent cx="2628900" cy="685800"/>
                <wp:effectExtent l="9525" t="7620" r="9525" b="1143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685800"/>
                          <a:chOff x="7281" y="4864"/>
                          <a:chExt cx="4140" cy="108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81" y="4864"/>
                            <a:ext cx="4140" cy="108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CÓDIGO DE IDENTIFICAÇÃO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(A ser preenchido pela PROEX)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7281" y="5404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o:spt="203" style="position:absolute;left:0pt;margin-left:258pt;margin-top:1.35pt;height:54pt;width:207pt;z-index:251659264;mso-width-relative:page;mso-height-relative:page;" coordorigin="7281,4864" coordsize="4140,1080" o:gfxdata="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IBhguLYAAAACQEAAA8AAAAAAAAAAQAgAAAAIgAAAGRycy9kb3ducmV2LnhtbFBL&#10;AQIUABQAAAAIAIdO4kCFLBYe2gIAAD8HAAAOAAAAAAAAAAEAIAAAACcBAABkcnMvZTJvRG9jLnht&#10;bFBLBQYAAAAABgAGAFkBAABzBgAAAAA=&#10;">
                <o:lock v:ext="edit" aspectratio="f"/>
                <v:rect id="Rectangle 5" o:spid="_x0000_s1026" o:spt="1" style="position:absolute;left:7281;top:4864;height:1080;width:4140;" fillcolor="#FFFF99" filled="t" stroked="t" coordsize="21600,21600" o:gfxdata="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yKOb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CÓDIGO DE IDENTIFICAÇÃO</w:t>
                        </w: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(A ser preenchido pela PROEX)</w:t>
                        </w:r>
                      </w:p>
                    </w:txbxContent>
                  </v:textbox>
                </v:rect>
                <v:line id="Line 6" o:spid="_x0000_s1026" o:spt="20" style="position:absolute;left:7281;top:5404;height:0;width:4140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4"/>
        <w:tblpPr w:leftFromText="141" w:rightFromText="141" w:vertAnchor="text" w:horzAnchor="margin" w:tblpX="212" w:tblpY="-51"/>
        <w:tblW w:w="91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1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66"/>
          </w:tcPr>
          <w:p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FORMULÁRIO PARA APRESENTAÇÃO DE PROJETO</w:t>
            </w:r>
          </w:p>
        </w:tc>
      </w:tr>
    </w:tbl>
    <w:p>
      <w:pPr>
        <w:rPr>
          <w:vanish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851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</w:t>
            </w:r>
            <w:r>
              <w:rPr>
                <w:b/>
                <w:sz w:val="22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2" w:hRule="atLeast"/>
        </w:trPr>
        <w:tc>
          <w:tcPr>
            <w:tcW w:w="9851" w:type="dxa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</w:rPr>
      </w:pPr>
      <w:bookmarkStart w:id="0" w:name="Indice"/>
      <w:bookmarkEnd w:id="0"/>
      <w:bookmarkStart w:id="1" w:name="DadosPessoais"/>
      <w:bookmarkEnd w:id="1"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EQUIPE</w:t>
      </w:r>
    </w:p>
    <w:p>
      <w:pPr>
        <w:jc w:val="center"/>
        <w:rPr>
          <w:b/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08"/>
        <w:gridCol w:w="952"/>
        <w:gridCol w:w="1690"/>
        <w:gridCol w:w="18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851" w:type="dxa"/>
            <w:gridSpan w:val="5"/>
            <w:shd w:val="clear" w:color="auto" w:fill="C0C0C0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6733" w:type="dxa"/>
            <w:gridSpan w:val="4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311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Departamento*: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 que o Coordenador do Projeto pertence*: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CCSE (   )                                                       CCBS (    )                                        CCNT 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 Completo (Bairro, Cidade e CEP)*: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908" w:type="dxa"/>
          </w:tcPr>
          <w:p>
            <w:pPr>
              <w:tabs>
                <w:tab w:val="right" w:pos="37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</w:p>
        </w:tc>
        <w:tc>
          <w:tcPr>
            <w:tcW w:w="2642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</w:p>
        </w:tc>
        <w:tc>
          <w:tcPr>
            <w:tcW w:w="3301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RG: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do PIS*: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4860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4991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90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>
      <w:pPr>
        <w:jc w:val="center"/>
        <w:rPr>
          <w:b/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08"/>
        <w:gridCol w:w="832"/>
        <w:gridCol w:w="1810"/>
        <w:gridCol w:w="117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7725" w:type="dxa"/>
            <w:gridSpan w:val="4"/>
            <w:shd w:val="clear" w:color="auto" w:fill="C0C0C0"/>
          </w:tcPr>
          <w:p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BOLSISTA</w:t>
            </w:r>
          </w:p>
        </w:tc>
        <w:tc>
          <w:tcPr>
            <w:tcW w:w="2126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7725" w:type="dxa"/>
            <w:gridSpan w:val="4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CEP)*: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90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90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4740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08"/>
        <w:gridCol w:w="832"/>
        <w:gridCol w:w="1810"/>
        <w:gridCol w:w="117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7725" w:type="dxa"/>
            <w:gridSpan w:val="4"/>
            <w:shd w:val="clear" w:color="auto" w:fill="C0C0C0"/>
          </w:tcPr>
          <w:p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BOLSISTA</w:t>
            </w:r>
          </w:p>
        </w:tc>
        <w:tc>
          <w:tcPr>
            <w:tcW w:w="2126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7725" w:type="dxa"/>
            <w:gridSpan w:val="4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90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90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4740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08"/>
        <w:gridCol w:w="832"/>
        <w:gridCol w:w="1810"/>
        <w:gridCol w:w="117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7725" w:type="dxa"/>
            <w:gridSpan w:val="4"/>
            <w:shd w:val="clear" w:color="auto" w:fill="C0C0C0"/>
          </w:tcPr>
          <w:p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BOLSISTA</w:t>
            </w:r>
          </w:p>
        </w:tc>
        <w:tc>
          <w:tcPr>
            <w:tcW w:w="2126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7725" w:type="dxa"/>
            <w:gridSpan w:val="4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90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90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4740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08"/>
        <w:gridCol w:w="832"/>
        <w:gridCol w:w="1810"/>
        <w:gridCol w:w="117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7725" w:type="dxa"/>
            <w:gridSpan w:val="4"/>
            <w:shd w:val="clear" w:color="auto" w:fill="C0C0C0"/>
          </w:tcPr>
          <w:p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BOLSISTA</w:t>
            </w:r>
          </w:p>
        </w:tc>
        <w:tc>
          <w:tcPr>
            <w:tcW w:w="2126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7725" w:type="dxa"/>
            <w:gridSpan w:val="4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90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90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4740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08"/>
        <w:gridCol w:w="832"/>
        <w:gridCol w:w="1810"/>
        <w:gridCol w:w="117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7725" w:type="dxa"/>
            <w:gridSpan w:val="4"/>
            <w:shd w:val="clear" w:color="auto" w:fill="C0C0C0"/>
          </w:tcPr>
          <w:p>
            <w:pPr>
              <w:ind w:left="360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5</w:t>
            </w:r>
            <w:r>
              <w:rPr>
                <w:b/>
                <w:sz w:val="24"/>
                <w:szCs w:val="24"/>
              </w:rPr>
              <w:t>. BOLSISTA</w:t>
            </w:r>
          </w:p>
        </w:tc>
        <w:tc>
          <w:tcPr>
            <w:tcW w:w="2126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7725" w:type="dxa"/>
            <w:gridSpan w:val="4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90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90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4740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08"/>
        <w:gridCol w:w="832"/>
        <w:gridCol w:w="1810"/>
        <w:gridCol w:w="117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7725" w:type="dxa"/>
            <w:gridSpan w:val="4"/>
            <w:shd w:val="clear" w:color="auto" w:fill="C0C0C0"/>
          </w:tcPr>
          <w:p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VOLUNTÁRIO (Se houver)</w:t>
            </w:r>
          </w:p>
        </w:tc>
        <w:tc>
          <w:tcPr>
            <w:tcW w:w="2126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7725" w:type="dxa"/>
            <w:gridSpan w:val="4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90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4740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</w:tbl>
    <w:p>
      <w:pPr>
        <w:jc w:val="both"/>
      </w:pPr>
    </w:p>
    <w:p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749"/>
        <w:gridCol w:w="5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4749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CENTROS ENVOLVIDOS (S) *</w:t>
            </w:r>
          </w:p>
        </w:tc>
        <w:tc>
          <w:tcPr>
            <w:tcW w:w="5102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 DE ORIGEM DO COORDENADOR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6" w:hRule="atLeast"/>
        </w:trPr>
        <w:tc>
          <w:tcPr>
            <w:tcW w:w="4749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CCBS (  )          CCSE (  )        CCNT (  )</w:t>
            </w:r>
          </w:p>
        </w:tc>
        <w:tc>
          <w:tcPr>
            <w:tcW w:w="5102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bookmarkStart w:id="2" w:name="_GoBack"/>
      <w:bookmarkEnd w:id="2"/>
    </w:p>
    <w:p>
      <w:pPr>
        <w:jc w:val="center"/>
        <w:rPr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851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ÁREAS TEMÁTICAS / ABRANGÊNCIAS* (Ver Edital)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6" w:hRule="atLeast"/>
        </w:trPr>
        <w:tc>
          <w:tcPr>
            <w:tcW w:w="9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786" w:type="dxa"/>
            <w:shd w:val="clear" w:color="auto" w:fill="BFBFBF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PÚBLICO – ALVO*:</w:t>
            </w:r>
          </w:p>
        </w:tc>
        <w:tc>
          <w:tcPr>
            <w:tcW w:w="5103" w:type="dxa"/>
            <w:shd w:val="clear" w:color="auto" w:fill="BFBFBF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VAGAS*: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86" w:type="dxa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851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2" w:hRule="atLeast"/>
        </w:trPr>
        <w:tc>
          <w:tcPr>
            <w:tcW w:w="9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851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RESUMO*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0" w:hRule="atLeast"/>
        </w:trPr>
        <w:tc>
          <w:tcPr>
            <w:tcW w:w="9851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resumo deve ser formatado com as seguintes normas:</w:t>
            </w:r>
          </w:p>
          <w:p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 da fonte do título: Times New Roman 14;</w:t>
            </w:r>
          </w:p>
          <w:p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 da fonte do corpo do texto: Times New Roman 12;</w:t>
            </w:r>
          </w:p>
          <w:p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Espaçamento: 1,5;</w:t>
            </w:r>
          </w:p>
          <w:p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Quantidade de palavras-chave: Cinco (no máximo);</w:t>
            </w:r>
          </w:p>
          <w:p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Tamanho: Uma lauda;</w:t>
            </w:r>
          </w:p>
          <w:p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Estrutura: Tema, objetivo, metodologia e resultados esperados;</w:t>
            </w:r>
          </w:p>
          <w:p>
            <w:pPr>
              <w:pStyle w:val="16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pStyle w:val="16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pStyle w:val="16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pStyle w:val="16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pStyle w:val="16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pStyle w:val="16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pStyle w:val="16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pStyle w:val="16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pStyle w:val="16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851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0" w:hRule="atLeast"/>
        </w:trPr>
        <w:tc>
          <w:tcPr>
            <w:tcW w:w="9851" w:type="dxa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pStyle w:val="1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GERAL:</w:t>
            </w:r>
          </w:p>
          <w:p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16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ESPECÍFICOS:</w:t>
            </w:r>
          </w:p>
          <w:p>
            <w:pPr>
              <w:pStyle w:val="16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pStyle w:val="16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pStyle w:val="16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pStyle w:val="16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851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2" w:hRule="atLeast"/>
        </w:trPr>
        <w:tc>
          <w:tcPr>
            <w:tcW w:w="9851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0066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851" w:type="dxa"/>
            <w:shd w:val="clear" w:color="auto" w:fill="C0C0C0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 A SER EMPREGADA*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58" w:hRule="atLeast"/>
        </w:trPr>
        <w:tc>
          <w:tcPr>
            <w:tcW w:w="9851" w:type="dxa"/>
          </w:tcPr>
          <w:p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851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REFERÊNCIA BIBLIOGRÁFICA*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44" w:hRule="atLeast"/>
        </w:trPr>
        <w:tc>
          <w:tcPr>
            <w:tcW w:w="9851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*Incluir apenas materiais de consumo, com as devidas especificações detalhadas de marca, modelo (obrigatório).</w:t>
      </w:r>
    </w:p>
    <w:p>
      <w:pPr>
        <w:jc w:val="center"/>
        <w:rPr>
          <w:sz w:val="24"/>
          <w:szCs w:val="24"/>
        </w:rPr>
      </w:pP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34"/>
        <w:gridCol w:w="2410"/>
        <w:gridCol w:w="1701"/>
        <w:gridCol w:w="9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889" w:type="dxa"/>
            <w:gridSpan w:val="6"/>
            <w:shd w:val="clear" w:color="auto" w:fill="D9D9D9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ORÇAMENTO DE RECURSOS MATERIAIS*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CONSUMO/DESCRIÇÃO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QUANT.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(Unidade, metro, caixa, Litro, Rolo, Dúzia)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obrigatório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UNITÁRIO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3"/>
          <w:wBefore w:w="6629" w:type="dxa"/>
          <w:trHeight w:val="375" w:hRule="atLeast"/>
        </w:trPr>
        <w:tc>
          <w:tcPr>
            <w:tcW w:w="171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GERAL</w:t>
            </w:r>
          </w:p>
        </w:tc>
        <w:tc>
          <w:tcPr>
            <w:tcW w:w="1550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851" w:right="1134" w:bottom="426" w:left="127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9"/>
      <w:ind w:left="720" w:right="360"/>
    </w:pPr>
    <w:r>
      <w:t>*Campos obrigatórios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155"/>
      </w:tabs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2667635</wp:posOffset>
          </wp:positionH>
          <wp:positionV relativeFrom="paragraph">
            <wp:posOffset>-199390</wp:posOffset>
          </wp:positionV>
          <wp:extent cx="684530" cy="774065"/>
          <wp:effectExtent l="19050" t="0" r="1270" b="0"/>
          <wp:wrapNone/>
          <wp:docPr id="2" name="Imagem 1" descr="brasao_uepa 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_uepa 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530" cy="77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8"/>
      <w:tabs>
        <w:tab w:val="right" w:pos="9498"/>
        <w:tab w:val="clear" w:pos="8838"/>
      </w:tabs>
      <w:ind w:right="360"/>
      <w:jc w:val="center"/>
      <w:rPr>
        <w:b/>
        <w:bCs/>
        <w:sz w:val="24"/>
        <w:szCs w:val="24"/>
      </w:rPr>
    </w:pPr>
  </w:p>
  <w:p>
    <w:pPr>
      <w:pStyle w:val="8"/>
      <w:tabs>
        <w:tab w:val="right" w:pos="9498"/>
        <w:tab w:val="clear" w:pos="8838"/>
      </w:tabs>
      <w:ind w:right="360"/>
      <w:jc w:val="center"/>
      <w:rPr>
        <w:b/>
        <w:bCs/>
        <w:sz w:val="24"/>
        <w:szCs w:val="24"/>
      </w:rPr>
    </w:pPr>
  </w:p>
  <w:p>
    <w:pPr>
      <w:pStyle w:val="8"/>
      <w:tabs>
        <w:tab w:val="right" w:pos="9498"/>
        <w:tab w:val="clear" w:pos="8838"/>
      </w:tabs>
      <w:ind w:right="360"/>
      <w:jc w:val="center"/>
      <w:rPr>
        <w:b/>
        <w:bCs/>
        <w:sz w:val="24"/>
        <w:szCs w:val="24"/>
      </w:rPr>
    </w:pPr>
  </w:p>
  <w:p>
    <w:pPr>
      <w:pStyle w:val="8"/>
      <w:tabs>
        <w:tab w:val="right" w:pos="9498"/>
        <w:tab w:val="clear" w:pos="4419"/>
        <w:tab w:val="clear" w:pos="883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UNIVERSIDADE DO ESTADO DO PARÁ</w:t>
    </w:r>
  </w:p>
  <w:p>
    <w:pPr>
      <w:pStyle w:val="8"/>
      <w:tabs>
        <w:tab w:val="right" w:pos="9498"/>
        <w:tab w:val="clear" w:pos="4419"/>
        <w:tab w:val="clear" w:pos="883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GABINETE DA REITORIA</w:t>
    </w:r>
  </w:p>
  <w:p>
    <w:pPr>
      <w:pStyle w:val="8"/>
      <w:tabs>
        <w:tab w:val="right" w:pos="9498"/>
        <w:tab w:val="clear" w:pos="883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PRÓ-REITORIA DE EXTENSÃO</w:t>
    </w:r>
  </w:p>
  <w:p>
    <w:pPr>
      <w:pStyle w:val="8"/>
      <w:tabs>
        <w:tab w:val="right" w:pos="9498"/>
        <w:tab w:val="clear" w:pos="883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EA5090"/>
    <w:multiLevelType w:val="multilevel"/>
    <w:tmpl w:val="2CEA509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10"/>
    <w:rsid w:val="00007A16"/>
    <w:rsid w:val="00042BF7"/>
    <w:rsid w:val="00055A62"/>
    <w:rsid w:val="000566DC"/>
    <w:rsid w:val="000601A6"/>
    <w:rsid w:val="000607D2"/>
    <w:rsid w:val="00060840"/>
    <w:rsid w:val="00082FC6"/>
    <w:rsid w:val="000A240F"/>
    <w:rsid w:val="000A705B"/>
    <w:rsid w:val="000B7650"/>
    <w:rsid w:val="000C14AE"/>
    <w:rsid w:val="000C4535"/>
    <w:rsid w:val="000C45A9"/>
    <w:rsid w:val="000D0ADD"/>
    <w:rsid w:val="000D77E6"/>
    <w:rsid w:val="000E622B"/>
    <w:rsid w:val="00120FD8"/>
    <w:rsid w:val="00123EBD"/>
    <w:rsid w:val="00127C1D"/>
    <w:rsid w:val="00144750"/>
    <w:rsid w:val="00150173"/>
    <w:rsid w:val="00155E56"/>
    <w:rsid w:val="0017706E"/>
    <w:rsid w:val="001814FB"/>
    <w:rsid w:val="001A0690"/>
    <w:rsid w:val="001B039F"/>
    <w:rsid w:val="001B41D9"/>
    <w:rsid w:val="001D047B"/>
    <w:rsid w:val="001D08A3"/>
    <w:rsid w:val="001D62F1"/>
    <w:rsid w:val="001E15D2"/>
    <w:rsid w:val="001E1C83"/>
    <w:rsid w:val="001E1F73"/>
    <w:rsid w:val="001E3350"/>
    <w:rsid w:val="001E34BA"/>
    <w:rsid w:val="001F4F9B"/>
    <w:rsid w:val="0020150D"/>
    <w:rsid w:val="00214E59"/>
    <w:rsid w:val="0022625E"/>
    <w:rsid w:val="00227983"/>
    <w:rsid w:val="002342DB"/>
    <w:rsid w:val="00255B5A"/>
    <w:rsid w:val="00264F3B"/>
    <w:rsid w:val="00283293"/>
    <w:rsid w:val="00293C7E"/>
    <w:rsid w:val="0029716D"/>
    <w:rsid w:val="002A28F7"/>
    <w:rsid w:val="002A7FE1"/>
    <w:rsid w:val="002B1D30"/>
    <w:rsid w:val="002C3275"/>
    <w:rsid w:val="002C4D85"/>
    <w:rsid w:val="002C58AA"/>
    <w:rsid w:val="002D05E1"/>
    <w:rsid w:val="002D64F4"/>
    <w:rsid w:val="002E6445"/>
    <w:rsid w:val="002F3884"/>
    <w:rsid w:val="00301C31"/>
    <w:rsid w:val="00316507"/>
    <w:rsid w:val="003359E2"/>
    <w:rsid w:val="003430A4"/>
    <w:rsid w:val="00344CFE"/>
    <w:rsid w:val="00346401"/>
    <w:rsid w:val="003533A0"/>
    <w:rsid w:val="00366239"/>
    <w:rsid w:val="00371F10"/>
    <w:rsid w:val="0039302E"/>
    <w:rsid w:val="00397546"/>
    <w:rsid w:val="003A35E4"/>
    <w:rsid w:val="003B7F4B"/>
    <w:rsid w:val="003D4F27"/>
    <w:rsid w:val="003F012D"/>
    <w:rsid w:val="003F35F3"/>
    <w:rsid w:val="003F4450"/>
    <w:rsid w:val="00402598"/>
    <w:rsid w:val="004111B2"/>
    <w:rsid w:val="00412D8F"/>
    <w:rsid w:val="00443F40"/>
    <w:rsid w:val="00444003"/>
    <w:rsid w:val="004468C9"/>
    <w:rsid w:val="00455789"/>
    <w:rsid w:val="00470D2F"/>
    <w:rsid w:val="00481C71"/>
    <w:rsid w:val="004836A2"/>
    <w:rsid w:val="004874B0"/>
    <w:rsid w:val="004943DC"/>
    <w:rsid w:val="004B7D07"/>
    <w:rsid w:val="004D42D9"/>
    <w:rsid w:val="004F30C5"/>
    <w:rsid w:val="00504D15"/>
    <w:rsid w:val="005307BA"/>
    <w:rsid w:val="005310B5"/>
    <w:rsid w:val="00533977"/>
    <w:rsid w:val="0053778B"/>
    <w:rsid w:val="00545725"/>
    <w:rsid w:val="00557544"/>
    <w:rsid w:val="00575EEE"/>
    <w:rsid w:val="00584001"/>
    <w:rsid w:val="00585537"/>
    <w:rsid w:val="0059391A"/>
    <w:rsid w:val="005D082B"/>
    <w:rsid w:val="005F3F77"/>
    <w:rsid w:val="006003C0"/>
    <w:rsid w:val="00604CC7"/>
    <w:rsid w:val="006172DA"/>
    <w:rsid w:val="0063293F"/>
    <w:rsid w:val="00640CA9"/>
    <w:rsid w:val="00644BD6"/>
    <w:rsid w:val="00657647"/>
    <w:rsid w:val="0066053F"/>
    <w:rsid w:val="0067213E"/>
    <w:rsid w:val="00675415"/>
    <w:rsid w:val="006762A8"/>
    <w:rsid w:val="00683097"/>
    <w:rsid w:val="00693179"/>
    <w:rsid w:val="00695DF7"/>
    <w:rsid w:val="00696457"/>
    <w:rsid w:val="006C534E"/>
    <w:rsid w:val="006D0B6E"/>
    <w:rsid w:val="006D577A"/>
    <w:rsid w:val="006E65E9"/>
    <w:rsid w:val="006F42A0"/>
    <w:rsid w:val="007013A4"/>
    <w:rsid w:val="007221A2"/>
    <w:rsid w:val="00723048"/>
    <w:rsid w:val="00727BE0"/>
    <w:rsid w:val="00750A97"/>
    <w:rsid w:val="00753009"/>
    <w:rsid w:val="007579B3"/>
    <w:rsid w:val="00776AB9"/>
    <w:rsid w:val="007B5C60"/>
    <w:rsid w:val="007D17E7"/>
    <w:rsid w:val="007D5F07"/>
    <w:rsid w:val="008002D7"/>
    <w:rsid w:val="00800CDD"/>
    <w:rsid w:val="0081386E"/>
    <w:rsid w:val="008201F6"/>
    <w:rsid w:val="00831D48"/>
    <w:rsid w:val="00840DB3"/>
    <w:rsid w:val="00841A2B"/>
    <w:rsid w:val="00844FD0"/>
    <w:rsid w:val="00854A50"/>
    <w:rsid w:val="00874FEB"/>
    <w:rsid w:val="00875EC4"/>
    <w:rsid w:val="0087666A"/>
    <w:rsid w:val="00877637"/>
    <w:rsid w:val="00881055"/>
    <w:rsid w:val="00884416"/>
    <w:rsid w:val="00897CFE"/>
    <w:rsid w:val="008A3EAA"/>
    <w:rsid w:val="008E3532"/>
    <w:rsid w:val="008F67F8"/>
    <w:rsid w:val="00903599"/>
    <w:rsid w:val="009128E2"/>
    <w:rsid w:val="00916CDF"/>
    <w:rsid w:val="00924ED1"/>
    <w:rsid w:val="00924F84"/>
    <w:rsid w:val="00926520"/>
    <w:rsid w:val="00927636"/>
    <w:rsid w:val="00943FFD"/>
    <w:rsid w:val="009540F6"/>
    <w:rsid w:val="00961804"/>
    <w:rsid w:val="009713F2"/>
    <w:rsid w:val="009830BC"/>
    <w:rsid w:val="00991FF4"/>
    <w:rsid w:val="00992B30"/>
    <w:rsid w:val="00996829"/>
    <w:rsid w:val="009B02CA"/>
    <w:rsid w:val="009B2138"/>
    <w:rsid w:val="009D5E61"/>
    <w:rsid w:val="009E7685"/>
    <w:rsid w:val="009E7B9E"/>
    <w:rsid w:val="00A01403"/>
    <w:rsid w:val="00A16BA7"/>
    <w:rsid w:val="00A25818"/>
    <w:rsid w:val="00A340B8"/>
    <w:rsid w:val="00A47313"/>
    <w:rsid w:val="00A47728"/>
    <w:rsid w:val="00A75AC2"/>
    <w:rsid w:val="00A840D1"/>
    <w:rsid w:val="00AA3A70"/>
    <w:rsid w:val="00AC3A66"/>
    <w:rsid w:val="00AC3D71"/>
    <w:rsid w:val="00AD47CD"/>
    <w:rsid w:val="00AD4C6D"/>
    <w:rsid w:val="00AF56FD"/>
    <w:rsid w:val="00B07CDE"/>
    <w:rsid w:val="00B15DD6"/>
    <w:rsid w:val="00B35DEF"/>
    <w:rsid w:val="00B3750F"/>
    <w:rsid w:val="00B5067F"/>
    <w:rsid w:val="00B50C94"/>
    <w:rsid w:val="00B5759E"/>
    <w:rsid w:val="00B624F0"/>
    <w:rsid w:val="00B8473E"/>
    <w:rsid w:val="00B853DD"/>
    <w:rsid w:val="00B86B93"/>
    <w:rsid w:val="00B926F8"/>
    <w:rsid w:val="00BC2D3A"/>
    <w:rsid w:val="00BC4123"/>
    <w:rsid w:val="00BD1EF3"/>
    <w:rsid w:val="00BD5C49"/>
    <w:rsid w:val="00BE7CDB"/>
    <w:rsid w:val="00BF1348"/>
    <w:rsid w:val="00C063F7"/>
    <w:rsid w:val="00C10621"/>
    <w:rsid w:val="00C1386D"/>
    <w:rsid w:val="00C34417"/>
    <w:rsid w:val="00C51AAE"/>
    <w:rsid w:val="00C56BAC"/>
    <w:rsid w:val="00C67311"/>
    <w:rsid w:val="00C9362A"/>
    <w:rsid w:val="00CA25C4"/>
    <w:rsid w:val="00CA6FDF"/>
    <w:rsid w:val="00CB4D35"/>
    <w:rsid w:val="00CB63FF"/>
    <w:rsid w:val="00CC3D63"/>
    <w:rsid w:val="00CD5C81"/>
    <w:rsid w:val="00CD6A08"/>
    <w:rsid w:val="00CE5B3B"/>
    <w:rsid w:val="00CE6435"/>
    <w:rsid w:val="00D07ADB"/>
    <w:rsid w:val="00D24DAA"/>
    <w:rsid w:val="00D27868"/>
    <w:rsid w:val="00D50155"/>
    <w:rsid w:val="00D51F53"/>
    <w:rsid w:val="00D56176"/>
    <w:rsid w:val="00D85853"/>
    <w:rsid w:val="00D92D7B"/>
    <w:rsid w:val="00DA35B2"/>
    <w:rsid w:val="00DC144E"/>
    <w:rsid w:val="00DD01F0"/>
    <w:rsid w:val="00DD1848"/>
    <w:rsid w:val="00DD381B"/>
    <w:rsid w:val="00DE41A0"/>
    <w:rsid w:val="00DF628E"/>
    <w:rsid w:val="00E139F1"/>
    <w:rsid w:val="00E13B91"/>
    <w:rsid w:val="00E15187"/>
    <w:rsid w:val="00E34336"/>
    <w:rsid w:val="00E550B5"/>
    <w:rsid w:val="00E654EF"/>
    <w:rsid w:val="00E83217"/>
    <w:rsid w:val="00E83DC8"/>
    <w:rsid w:val="00E90A9E"/>
    <w:rsid w:val="00E916C7"/>
    <w:rsid w:val="00E923DD"/>
    <w:rsid w:val="00E938C5"/>
    <w:rsid w:val="00EA47D9"/>
    <w:rsid w:val="00EA55EE"/>
    <w:rsid w:val="00EA5BAF"/>
    <w:rsid w:val="00EE5510"/>
    <w:rsid w:val="00F02619"/>
    <w:rsid w:val="00F02854"/>
    <w:rsid w:val="00F54FA4"/>
    <w:rsid w:val="00F55019"/>
    <w:rsid w:val="00F647A9"/>
    <w:rsid w:val="00F65BA7"/>
    <w:rsid w:val="00F85917"/>
    <w:rsid w:val="00F93900"/>
    <w:rsid w:val="00F93BB2"/>
    <w:rsid w:val="00F93F28"/>
    <w:rsid w:val="00FA5D9C"/>
    <w:rsid w:val="00FB3D6F"/>
    <w:rsid w:val="00FC0620"/>
    <w:rsid w:val="00FE5457"/>
    <w:rsid w:val="00FF1EEE"/>
    <w:rsid w:val="00FF1F00"/>
    <w:rsid w:val="0B7D71C5"/>
    <w:rsid w:val="0C7918D5"/>
    <w:rsid w:val="0E253474"/>
    <w:rsid w:val="0E52510A"/>
    <w:rsid w:val="32FA7D6D"/>
    <w:rsid w:val="41C07C45"/>
    <w:rsid w:val="48720BED"/>
    <w:rsid w:val="4DE16BBF"/>
    <w:rsid w:val="5BC31EBA"/>
    <w:rsid w:val="630C6C40"/>
    <w:rsid w:val="6C1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suppressAutoHyphens/>
      <w:jc w:val="right"/>
      <w:outlineLvl w:val="0"/>
    </w:pPr>
    <w:rPr>
      <w:b/>
      <w:sz w:val="24"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Title"/>
    <w:basedOn w:val="1"/>
    <w:link w:val="17"/>
    <w:qFormat/>
    <w:uiPriority w:val="0"/>
    <w:pPr>
      <w:jc w:val="center"/>
    </w:pPr>
    <w:rPr>
      <w:rFonts w:ascii="Bookman Old Style" w:hAnsi="Bookman Old Style"/>
      <w:b/>
      <w:bCs/>
      <w:sz w:val="32"/>
      <w:szCs w:val="24"/>
    </w:rPr>
  </w:style>
  <w:style w:type="paragraph" w:styleId="8">
    <w:name w:val="header"/>
    <w:basedOn w:val="1"/>
    <w:link w:val="11"/>
    <w:qFormat/>
    <w:uiPriority w:val="99"/>
    <w:pPr>
      <w:tabs>
        <w:tab w:val="center" w:pos="4419"/>
        <w:tab w:val="right" w:pos="8838"/>
      </w:tabs>
    </w:pPr>
  </w:style>
  <w:style w:type="paragraph" w:styleId="9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0">
    <w:name w:val="Balloon Text"/>
    <w:basedOn w:val="1"/>
    <w:link w:val="15"/>
    <w:qFormat/>
    <w:uiPriority w:val="0"/>
    <w:rPr>
      <w:rFonts w:ascii="Tahoma" w:hAnsi="Tahoma"/>
      <w:sz w:val="16"/>
      <w:szCs w:val="16"/>
    </w:rPr>
  </w:style>
  <w:style w:type="character" w:customStyle="1" w:styleId="11">
    <w:name w:val="Cabeçalho Char"/>
    <w:link w:val="8"/>
    <w:qFormat/>
    <w:uiPriority w:val="99"/>
    <w:rPr>
      <w:lang w:val="pt-BR" w:eastAsia="pt-BR" w:bidi="ar-SA"/>
    </w:rPr>
  </w:style>
  <w:style w:type="paragraph" w:customStyle="1" w:styleId="12">
    <w:name w:val="titulo"/>
    <w:basedOn w:val="1"/>
    <w:qFormat/>
    <w:uiPriority w:val="0"/>
    <w:pPr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paragraph" w:customStyle="1" w:styleId="13">
    <w:name w:val="texto"/>
    <w:basedOn w:val="1"/>
    <w:qFormat/>
    <w:uiPriority w:val="0"/>
    <w:pPr>
      <w:spacing w:before="100" w:beforeAutospacing="1" w:after="100" w:afterAutospacing="1"/>
      <w:textAlignment w:val="top"/>
    </w:pPr>
    <w:rPr>
      <w:color w:val="666666"/>
      <w:sz w:val="17"/>
      <w:szCs w:val="17"/>
    </w:rPr>
  </w:style>
  <w:style w:type="character" w:customStyle="1" w:styleId="14">
    <w:name w:val="texto1"/>
    <w:qFormat/>
    <w:uiPriority w:val="0"/>
    <w:rPr>
      <w:color w:val="666666"/>
      <w:sz w:val="17"/>
      <w:szCs w:val="17"/>
    </w:rPr>
  </w:style>
  <w:style w:type="character" w:customStyle="1" w:styleId="15">
    <w:name w:val="Texto de balão Char"/>
    <w:link w:val="10"/>
    <w:qFormat/>
    <w:uiPriority w:val="0"/>
    <w:rPr>
      <w:rFonts w:ascii="Tahoma" w:hAnsi="Tahoma" w:cs="Tahoma"/>
      <w:sz w:val="16"/>
      <w:szCs w:val="16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7">
    <w:name w:val="Título Char"/>
    <w:link w:val="7"/>
    <w:qFormat/>
    <w:uiPriority w:val="0"/>
    <w:rPr>
      <w:rFonts w:ascii="Bookman Old Style" w:hAnsi="Bookman Old Style"/>
      <w:b/>
      <w:bCs/>
      <w:sz w:val="32"/>
      <w:szCs w:val="24"/>
    </w:rPr>
  </w:style>
  <w:style w:type="character" w:customStyle="1" w:styleId="18">
    <w:name w:val="txtprodutog1"/>
    <w:qFormat/>
    <w:uiPriority w:val="0"/>
    <w:rPr>
      <w:rFonts w:hint="default" w:ascii="Arial" w:hAnsi="Arial" w:cs="Arial"/>
      <w:b/>
      <w:bCs/>
      <w:color w:val="575757"/>
      <w:sz w:val="18"/>
      <w:szCs w:val="18"/>
    </w:rPr>
  </w:style>
  <w:style w:type="character" w:customStyle="1" w:styleId="19">
    <w:name w:val="Título 1 Char"/>
    <w:link w:val="2"/>
    <w:qFormat/>
    <w:uiPriority w:val="0"/>
    <w:rPr>
      <w:b/>
      <w:sz w:val="24"/>
      <w:lang w:eastAsia="ar-SA"/>
    </w:rPr>
  </w:style>
  <w:style w:type="character" w:customStyle="1" w:styleId="20">
    <w:name w:val="yiv5317784227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Grupo Ávila</Company>
  <Pages>7</Pages>
  <Words>493</Words>
  <Characters>2663</Characters>
  <Lines>22</Lines>
  <Paragraphs>6</Paragraphs>
  <TotalTime>117</TotalTime>
  <ScaleCrop>false</ScaleCrop>
  <LinksUpToDate>false</LinksUpToDate>
  <CharactersWithSpaces>3150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2023-04-10T19:50:00Z</dcterms:created>
  <dc:creator>Nome</dc:creator>
  <cp:lastModifiedBy>gilvanapimentel</cp:lastModifiedBy>
  <cp:lastPrinted>2021-11-19T15:53:00Z</cp:lastPrinted>
  <dcterms:modified xsi:type="dcterms:W3CDTF">2023-06-19T17:01:32Z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FE18D9CBFE154BE09480C99348162A39</vt:lpwstr>
  </property>
</Properties>
</file>